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DF" w:rsidRDefault="0027585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Allegato B</w:t>
      </w:r>
    </w:p>
    <w:p w:rsidR="001A4EDF" w:rsidRDefault="001A4ED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1A4EDF" w:rsidRDefault="0027585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ADESIONE IN FORMA AGGREGATA</w:t>
      </w:r>
    </w:p>
    <w:p w:rsidR="001A4EDF" w:rsidRDefault="001A4ED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ANCI Veneto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PEC: </w:t>
      </w:r>
      <w:hyperlink r:id="rId8">
        <w:r>
          <w:rPr>
            <w:rFonts w:ascii="Bookman Old Style" w:eastAsia="Bookman Old Style" w:hAnsi="Bookman Old Style" w:cs="Bookman Old Style"/>
            <w:color w:val="0000FF"/>
            <w:sz w:val="24"/>
            <w:szCs w:val="24"/>
            <w:u w:val="single"/>
          </w:rPr>
          <w:t>anciveneto@pec.it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Oggetto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di partecipazione all’avviso pubblico ANCI Veneto contributo “Fondo per l’innovazione tecnologica e la digitalizzazione”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  <w:r>
        <w:rPr>
          <w:rFonts w:ascii="Bookman Old Style" w:eastAsia="Bookman Old Style" w:hAnsi="Bookman Old Style" w:cs="Bookman Old Style"/>
          <w:sz w:val="24"/>
          <w:szCs w:val="24"/>
        </w:rPr>
        <w:t>ANCI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Veneto,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 riferimento all’oggetto, l’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nte scrivente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&lt;denominazione&gt;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con sede in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&lt;indirizzo sede&gt;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fiscale / partita IVA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&lt;CF | P.IVA&gt;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di iscrizione all’Indice delle Pubbliche Amministrazioni e dei gestori di pubblici servizi (I.P.A.)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&lt;codice IPA&gt;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non si parla del codice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</w:rPr>
        <w:t>ipa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</w:rPr>
        <w:t xml:space="preserve"> per la fatturazione elettronica. Fare riferimento al campo "Codice IPA" del sito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http://www.indicepa.gov.it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), nella persona del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&lt;ruolo&gt;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&lt;nominativo&gt;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richiede di aderire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all’avviso di cui all'oggetto.</w:t>
      </w:r>
    </w:p>
    <w:p w:rsidR="001A4EDF" w:rsidRDefault="00275859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tal fine l’Ente scrivente dichiara di aver preso visione dell’Avviso Pubblico e dei relativi allegati. In particolare si impegna al raggiungimento dei risultati minimi secondo le indicazioni e le tempistiche di cui all’allegato A.</w:t>
      </w:r>
    </w:p>
    <w:p w:rsidR="001A4EDF" w:rsidRDefault="00275859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Dichiara inoltre di aderire all’aggregazione proposta da Regione del Veneto e dai SAD (Soggetti Aggregatori per il Digitale)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 chiede di usufruire/</w:t>
      </w:r>
      <w:r>
        <w:rPr>
          <w:rFonts w:ascii="Bookman Old Style" w:eastAsia="Bookman Old Style" w:hAnsi="Bookman Old Style" w:cs="Bookman Old Style"/>
          <w:sz w:val="24"/>
          <w:szCs w:val="24"/>
        </w:rPr>
        <w:t>confermare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dei prodotti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 dei correlati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servizi messi a disposizione </w:t>
      </w:r>
      <w:r>
        <w:rPr>
          <w:rFonts w:ascii="Bookman Old Style" w:eastAsia="Bookman Old Style" w:hAnsi="Bookman Old Style" w:cs="Bookman Old Style"/>
          <w:sz w:val="24"/>
          <w:szCs w:val="24"/>
        </w:rPr>
        <w:t>da Regione del Veneto. In particolare:</w:t>
      </w:r>
    </w:p>
    <w:p w:rsidR="001A4EDF" w:rsidRDefault="00275859">
      <w:pPr>
        <w:widowControl w:val="0"/>
        <w:numPr>
          <w:ilvl w:val="0"/>
          <w:numId w:val="2"/>
        </w:numPr>
        <w:spacing w:before="240"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MyPay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MyPivot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MyID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MyPA</w:t>
      </w:r>
    </w:p>
    <w:p w:rsidR="001A4EDF" w:rsidRDefault="00275859">
      <w:pPr>
        <w:widowControl w:val="0"/>
        <w:numPr>
          <w:ilvl w:val="0"/>
          <w:numId w:val="2"/>
        </w:numPr>
        <w:spacing w:after="24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APP IO gateway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Dichiara di accettare: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pubblicazione in modalità spontanea (adesione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MyPay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dei dovuti secondo i codici individuati dalle specifiche tecniche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PagoPA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(Tassonomia dei servizi di incasso: Monografia - Tabella tassonomica)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mettere a disposizione dei cittadini la possibilità di accedere con SPID ai servizi di pagamento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MyID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-MyPA)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 inviare ai cittadini che ne facessero richiesta (secondo le modalità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AppIO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le notifiche per i pagamenti sul sistema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AppIO</w:t>
      </w:r>
      <w:proofErr w:type="spellEnd"/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 tal fine l’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nte scrivente dichiara di aver preso visione delle Condizioni Generali di Adesione, al seguente indirizzo:</w:t>
      </w:r>
    </w:p>
    <w:p w:rsidR="001A4EDF" w:rsidRDefault="00A35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color w:val="000000"/>
          <w:sz w:val="20"/>
          <w:szCs w:val="20"/>
        </w:rPr>
      </w:pPr>
      <w:hyperlink r:id="rId10">
        <w:r w:rsidR="00275859"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https://myextranet.regione.veneto.it/url/attivazione-condizioni-generali-adesione</w:t>
        </w:r>
      </w:hyperlink>
      <w:r w:rsidR="00275859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275859">
        <w:rPr>
          <w:color w:val="000000"/>
          <w:sz w:val="20"/>
          <w:szCs w:val="20"/>
        </w:rPr>
        <w:t>;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aver preso visione delle Condizioni Generali di Servizio, al seguente indirizzo:</w:t>
      </w:r>
    </w:p>
    <w:p w:rsidR="001A4EDF" w:rsidRDefault="00A35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11">
        <w:r w:rsidR="00275859"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https://myextranet.regione.veneto.it/url/attivazione-condizioni-generali-servizio</w:t>
        </w:r>
      </w:hyperlink>
      <w:r w:rsidR="00275859">
        <w:rPr>
          <w:rFonts w:ascii="Bookman Old Style" w:eastAsia="Bookman Old Style" w:hAnsi="Bookman Old Style" w:cs="Bookman Old Style"/>
          <w:sz w:val="20"/>
          <w:szCs w:val="20"/>
        </w:rPr>
        <w:t xml:space="preserve"> ;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aver preso visione Schede Prodotto ivi contenut</w:t>
      </w:r>
      <w:r>
        <w:rPr>
          <w:rFonts w:ascii="Bookman Old Style" w:eastAsia="Bookman Old Style" w:hAnsi="Bookman Old Style" w:cs="Bookman Old Style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al seguente indirizzo:</w:t>
      </w:r>
    </w:p>
    <w:p w:rsidR="001A4EDF" w:rsidRDefault="00A35537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12">
        <w:r w:rsidR="00275859"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https://myextranet.regione.veneto.it/url/attivazione-catalogo-prodotti</w:t>
        </w:r>
      </w:hyperlink>
      <w:r w:rsidR="00275859">
        <w:rPr>
          <w:rFonts w:ascii="Bookman Old Style" w:eastAsia="Bookman Old Style" w:hAnsi="Bookman Old Style" w:cs="Bookman Old Style"/>
          <w:sz w:val="20"/>
          <w:szCs w:val="20"/>
        </w:rPr>
        <w:t xml:space="preserve"> ;</w:t>
      </w:r>
    </w:p>
    <w:p w:rsidR="001A4EDF" w:rsidRDefault="001A4EDF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1A4EDF" w:rsidRPr="00275859" w:rsidRDefault="00275859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Inoltre l’Ente, al fine di aderire agli obblighi previsti da </w:t>
      </w:r>
      <w:proofErr w:type="spellStart"/>
      <w:r w:rsidRPr="00275859">
        <w:rPr>
          <w:rFonts w:ascii="Bookman Old Style" w:eastAsia="Bookman Old Style" w:hAnsi="Bookman Old Style" w:cs="Bookman Old Style"/>
          <w:sz w:val="20"/>
          <w:szCs w:val="20"/>
        </w:rPr>
        <w:t>PagoPA</w:t>
      </w:r>
      <w:proofErr w:type="spellEnd"/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 Spa in ordine alla recente “Monografia - Tabella </w:t>
      </w:r>
      <w:proofErr w:type="gramStart"/>
      <w:r w:rsidRPr="00275859">
        <w:rPr>
          <w:rFonts w:ascii="Bookman Old Style" w:eastAsia="Bookman Old Style" w:hAnsi="Bookman Old Style" w:cs="Bookman Old Style"/>
          <w:sz w:val="20"/>
          <w:szCs w:val="20"/>
        </w:rPr>
        <w:t>tassonomica”  e</w:t>
      </w:r>
      <w:proofErr w:type="gramEnd"/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 al fine di raggiungere i risultati minimi previsti dal presente Avviso, dichiara di accettare la pubblicazione  della seguente lista di dovuti cosiddetti spontanei (modello 1 e 3 dei pagamenti):</w:t>
      </w:r>
      <w:bookmarkStart w:id="0" w:name="_GoBack"/>
      <w:bookmarkEnd w:id="0"/>
    </w:p>
    <w:p w:rsidR="001A4EDF" w:rsidRPr="00275859" w:rsidRDefault="00A77B03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13" w:history="1">
        <w:r w:rsidR="00275859" w:rsidRPr="00A77B03">
          <w:rPr>
            <w:rStyle w:val="Collegamentoipertestuale"/>
            <w:rFonts w:ascii="Bookman Old Style" w:eastAsia="Bookman Old Style" w:hAnsi="Bookman Old Style" w:cs="Bookman Old Style"/>
            <w:sz w:val="20"/>
            <w:szCs w:val="20"/>
          </w:rPr>
          <w:t>https://myextranet.regione.veneto.it/url/attivazione-elenco-dovuti</w:t>
        </w:r>
      </w:hyperlink>
    </w:p>
    <w:p w:rsidR="001A4EDF" w:rsidRDefault="001A4EDF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trike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Conseguentemente, lo scrivente soggetto con la presente si impegna al completo rispetto delle disposizioni ivi contenute, nonché ad adempiere i relativi impegni e accettare le relative responsabilità.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 Distinti saluti. 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Legale Rappresentante dell’Ente ______________________________________ o altro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soggetto dotato dei necessari poteri per la firma del presente atto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Dott./Dott.ssa ___________________________________________________________________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>FIRMA DIGITALE</w:t>
      </w:r>
    </w:p>
    <w:sectPr w:rsidR="001A4E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93" w:right="1134" w:bottom="1134" w:left="1134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37" w:rsidRDefault="00A35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5537" w:rsidRDefault="00A35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LMPIL+Aria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37" w:rsidRDefault="00A35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5537" w:rsidRDefault="00A35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Courier New" w:eastAsia="Courier New" w:hAnsi="Courier New" w:cs="Courier New"/>
        <w:color w:val="000000"/>
      </w:rPr>
    </w:pPr>
  </w:p>
  <w:tbl>
    <w:tblPr>
      <w:tblStyle w:val="a6"/>
      <w:tblW w:w="9790" w:type="dxa"/>
      <w:tblInd w:w="0" w:type="dxa"/>
      <w:tblLayout w:type="fixed"/>
      <w:tblLook w:val="0000" w:firstRow="0" w:lastRow="0" w:firstColumn="0" w:lastColumn="0" w:noHBand="0" w:noVBand="0"/>
    </w:tblPr>
    <w:tblGrid>
      <w:gridCol w:w="6370"/>
      <w:gridCol w:w="3420"/>
    </w:tblGrid>
    <w:tr w:rsidR="001A4EDF">
      <w:tc>
        <w:tcPr>
          <w:tcW w:w="637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3420" w:type="dxa"/>
          <w:vAlign w:val="center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  <w:tr w:rsidR="001A4EDF">
      <w:tc>
        <w:tcPr>
          <w:tcW w:w="637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342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color w:val="808080"/>
              <w:sz w:val="16"/>
              <w:szCs w:val="16"/>
            </w:rPr>
          </w:pPr>
        </w:p>
      </w:tc>
    </w:tr>
  </w:tbl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CB"/>
    <w:multiLevelType w:val="multilevel"/>
    <w:tmpl w:val="BB46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326222"/>
    <w:multiLevelType w:val="multilevel"/>
    <w:tmpl w:val="095C4FE2"/>
    <w:lvl w:ilvl="0">
      <w:start w:val="1"/>
      <w:numFmt w:val="bullet"/>
      <w:pStyle w:val="Titolo1Livello1SectionSectionHeadingTempoHeading1SAHeading1Logo1toc1rlhead1fjb1t1level1Level1Headheading1Titolo1gfCapitoloCapitolo1Capitolo2Capitolo3Capitolo4Capitolo5Capitolo6Capitolo7Capitolo8Capitolo1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Livello2TempoHeading2h2AttributeHeading2H2ChapterNumberAppendixLetterchnLevel2TopicHeading2Heading2ndOrdAAppendixTitleah1A1MainHdSecond-OrderHeading2rlhead2Header2l2Level2Headheading2Titolo2gfTite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Livello3TempoHeading3heading3h33summityOrgHeading1h1l3Level3HeadTitolo3gf3msottoHeading3-LogicasielParagraafhead3header3h31head31header31h32head32header32h33head33header33h311head311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Livello4h4Titolo4gfprovt4H4MapTitletitolo4FirstSubheadingaBullet1Unterunterabschnitt44ThTit4CGEYTitolo4sottopar11ASAPHeading44dashd44H41H42H43H44H45H46H47Titolo4xITTt4PAMicroSectionTEHeading4E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Livello5H5tit55sub-bulletsb5sub-bullet1sb1415sub-bullet2sb2425sub-bullet3sb3435sub-bullet4sb45sub-bullet5sb5455sub-bullet6sb646RomanlistRomanlist1Romanlist2Romanlist11Romanlist3Romanlist12Romanlist2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didaRefHeading3rh3h6ThirdSubheadingRefHeading31rh31RefHeading32rh32h61ThirdSubheading1RefHeading33rh33RefHeading34rh34h62ThirdSubheading2RefHeading35rh35RefHeading36rh36RefHeading37rh37RefHeading385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ITTt7PAAppendixMajorletterlistletteredlistletterlist1letteredlist1letterlist2letteredlist2letterlist11letteredlist11letterlist3letteredlist3letterlist12letteredlist12letterlist21letteredlist21letterlist111L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chioseITTt8PAAppendixMinorCenterBoldCenterBold1CenterBold2CenterBold3CenterBold4CenterBold5CenterBold6actionaction1action2action11action3action4action5action6action7action12action21action111action31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ITTt9AppHeadingAppHeading1AppHeading2progressprogress1progress2progress11progress3progress4progress5progress6progress7progress12progress21progress111progress31progress8progress13progress22progress112f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DF"/>
    <w:rsid w:val="001A4EDF"/>
    <w:rsid w:val="00275859"/>
    <w:rsid w:val="004778C5"/>
    <w:rsid w:val="00777276"/>
    <w:rsid w:val="00A35537"/>
    <w:rsid w:val="00A77B03"/>
    <w:rsid w:val="00C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6504-3E63-446F-8F62-17F58BE3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Livello1SectionSectionHeadingTempoHeading1SAHeading1Logo1toc1rlhead1fjb1t1level1Level1Headheading1Titolo1gfCapitoloCapitolo1Capitolo2Capitolo3Capitolo4Capitolo5Capitolo6Capitolo7Capitolo8Capitolo11">
    <w:name w:val="Titolo 1;Livello 1;Section;Section Heading;Tempo Heading 1;SAHeading 1;Logo;1;toc 1;rlhead1;fjb1;t1;level 1;Level 1 Head;heading 1;Titolo 1.gf;Capitolo;Capitolo1;Capitolo2;Capitolo3;Capitolo4;Capitolo5;Capitolo6;Capitolo7;Capitolo8;Capitolo11"/>
    <w:basedOn w:val="Normale"/>
    <w:next w:val="Normale"/>
    <w:pPr>
      <w:keepNext/>
      <w:numPr>
        <w:numId w:val="1"/>
      </w:numPr>
      <w:spacing w:after="120"/>
      <w:ind w:left="-1" w:hanging="1"/>
    </w:pPr>
    <w:rPr>
      <w:rFonts w:cs="Arial"/>
      <w:b/>
      <w:bCs/>
      <w:sz w:val="24"/>
    </w:rPr>
  </w:style>
  <w:style w:type="paragraph" w:customStyle="1" w:styleId="Titolo2Livello2TempoHeading2h2AttributeHeading2H2ChapterNumberAppendixLetterchnLevel2TopicHeading2Heading2ndOrdAAppendixTitleah1A1MainHdSecond-OrderHeading2rlhead2Header2l2Level2Headheading2Titolo2gfTite">
    <w:name w:val="Titolo 2;Livello 2;Tempo Heading 2;h2;Attribute Heading 2;H2;Chapter Number/Appendix Letter;chn;Level 2 Topic Heading;2 Heading;2ndOrd (A.);Appendix Title;ah1;A1;Main Hd;Second-Order Heading;2;rlhead2;Header 2;l2;Level 2 Head;heading 2;Titolo 2.gf;Tite"/>
    <w:basedOn w:val="Normale"/>
    <w:next w:val="Normale"/>
    <w:pPr>
      <w:keepNext/>
      <w:numPr>
        <w:ilvl w:val="1"/>
        <w:numId w:val="1"/>
      </w:numPr>
      <w:spacing w:after="120"/>
      <w:ind w:left="-1" w:hanging="1"/>
      <w:outlineLvl w:val="1"/>
    </w:pPr>
    <w:rPr>
      <w:rFonts w:cs="Arial"/>
      <w:b/>
      <w:bCs/>
    </w:rPr>
  </w:style>
  <w:style w:type="paragraph" w:customStyle="1" w:styleId="Titolo3Livello3TempoHeading3heading3h33summityOrgHeading1h1l3Level3HeadTitolo3gf3msottoHeading3-LogicasielParagraafhead3header3h31head31header31h32head32header32h33head33header33h311head311">
    <w:name w:val="Titolo 3;Livello 3;Tempo Heading 3;heading 3;h3;3;summit;y;Org Heading 1;h1;§;§§;l3;Level 3 Head;Titolo 3.gf;3m;sotto§;Heading 3 - Logicasiel;Paragraaf;head 3;header3;h31;head 31;header31;h32;head 32;header32;h33;head 33;header33;h311;head 311"/>
    <w:basedOn w:val="Titolo2Livello2TempoHeading2h2AttributeHeading2H2ChapterNumberAppendixLetterchnLevel2TopicHeading2Heading2ndOrdAAppendixTitleah1A1MainHdSecond-OrderHeading2rlhead2Header2l2Level2Headheading2Titolo2gfTite"/>
    <w:next w:val="Normale"/>
    <w:pPr>
      <w:numPr>
        <w:ilvl w:val="2"/>
      </w:numPr>
      <w:ind w:left="-1" w:hanging="1"/>
      <w:outlineLvl w:val="2"/>
    </w:pPr>
    <w:rPr>
      <w:bCs w:val="0"/>
      <w:szCs w:val="26"/>
    </w:rPr>
  </w:style>
  <w:style w:type="paragraph" w:customStyle="1" w:styleId="Titolo4Livello4h4Titolo4gfprovt4H4MapTitletitolo4FirstSubheadingaBullet1Unterunterabschnitt44ThTit4CGEYTitolo4sottopar11ASAPHeading44dashd44H41H42H43H44H45H46H47Titolo4xITTt4PAMicroSectionTEHeading4E">
    <w:name w:val="Titolo 4;Livello 4;h4;Titolo 4.gf;prov;t4;H4;Map Title;titolo 4;First Subheading;a.;Bullet 1;Unterunterabschnitt;4;4Th;Tit4;CGEY Titolo 4;sottopar11;ASAPHeading 4;4 dash;d;44;H41;H42;H43;H44;H45;H46;H47;Titolo 4 x;ITT t4;PA Micro Section;TE Heading 4;E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customStyle="1" w:styleId="Titolo5Livello5H5tit55sub-bulletsb5sub-bullet1sb1415sub-bullet2sb2425sub-bullet3sb3435sub-bullet4sb45sub-bullet5sb5455sub-bullet6sb646RomanlistRomanlist1Romanlist2Romanlist11Romanlist3Romanlist12Romanlist21">
    <w:name w:val="Titolo 5;Livello 5;H5;tit5;5 sub-bullet;sb;5 sub-bullet1;sb1;41;5 sub-bullet2;sb2;42;5 sub-bullet3;sb3;43;5 sub-bullet4;sb4;5 sub-bullet5;sb5;45;5 sub-bullet6;sb6;46;Roman list;Roman list1;Roman list2;Roman list11;Roman list3;Roman list12;Roman list21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customStyle="1" w:styleId="Titolo6didaRefHeading3rh3h6ThirdSubheadingRefHeading31rh31RefHeading32rh32h61ThirdSubheading1RefHeading33rh33RefHeading34rh34h62ThirdSubheading2RefHeading35rh35RefHeading36rh36RefHeading37rh37RefHeading385">
    <w:name w:val="Titolo 6;dida;Ref Heading 3;rh3;h6;Third Subheading;Ref Heading 31;rh31;Ref Heading 32;rh32;h61;Third Subheading1;Ref Heading 33;rh33;Ref Heading 34;rh34;h62;Third Subheading2;Ref Heading 35;rh35;Ref Heading 36;rh36;Ref Heading 37;rh37;Ref Heading 38;5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customStyle="1" w:styleId="Titolo7ITTt7PAAppendixMajorletterlistletteredlistletterlist1letteredlist1letterlist2letteredlist2letterlist11letteredlist11letterlist3letteredlist3letterlist12letteredlist12letterlist21letteredlist21letterlist111L7">
    <w:name w:val="Titolo 7;ITT t7;PA Appendix Major;letter list;lettered list;letter list1;lettered list1;letter list2;lettered list2;letter list11;lettered list11;letter list3;lettered list3;letter list12;lettered list12;letter list21;lettered list21;letter list111;L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customStyle="1" w:styleId="Titolo8chioseITTt8PAAppendixMinorCenterBoldCenterBold1CenterBold2CenterBold3CenterBold4CenterBold5CenterBold6actionaction1action2action11action3action4action5action6action7action12action21action111action31">
    <w:name w:val="Titolo 8;chiose;ITT t8;PA Appendix Minor;Center Bold;Center Bold1;Center Bold2;Center Bold3;Center Bold4;Center Bold5;Center Bold6;action;action1;action2;action11;action3;action4;action5;action6;action7;action12;action21;action111;action31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customStyle="1" w:styleId="Titolo9ITTt9AppHeadingAppHeading1AppHeading2progressprogress1progress2progress11progress3progress4progress5progress6progress7progress12progress21progress111progress31progress8progress13progress22progress112ft">
    <w:name w:val="Titolo 9;ITT t9;App Heading;App Heading1;App Heading2;progress;progress1;progress2;progress11;progress3;progress4;progress5;progress6;progress7;progress12;progress21;progress111;progress31;progress8;progress13;progress22;progress112;ft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</w:rPr>
  </w:style>
  <w:style w:type="paragraph" w:styleId="Corpotesto">
    <w:name w:val="Body Text"/>
    <w:basedOn w:val="Normale"/>
    <w:rPr>
      <w:rFonts w:ascii="Arial" w:hAnsi="Arial" w:cs="Arial"/>
    </w:rPr>
  </w:style>
  <w:style w:type="paragraph" w:styleId="Sommario1">
    <w:name w:val="toc 1"/>
    <w:basedOn w:val="Normale"/>
    <w:next w:val="Normale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pPr>
      <w:ind w:left="240"/>
    </w:pPr>
    <w:rPr>
      <w:smallCaps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Sommario4">
    <w:name w:val="toc 4"/>
    <w:basedOn w:val="Normale"/>
    <w:next w:val="Normale"/>
    <w:pPr>
      <w:ind w:left="720"/>
    </w:pPr>
    <w:rPr>
      <w:szCs w:val="21"/>
    </w:rPr>
  </w:style>
  <w:style w:type="paragraph" w:styleId="Sommario5">
    <w:name w:val="toc 5"/>
    <w:basedOn w:val="Normale"/>
    <w:next w:val="Normale"/>
    <w:pPr>
      <w:ind w:left="960"/>
    </w:pPr>
    <w:rPr>
      <w:szCs w:val="21"/>
    </w:rPr>
  </w:style>
  <w:style w:type="paragraph" w:styleId="Sommario6">
    <w:name w:val="toc 6"/>
    <w:basedOn w:val="Normale"/>
    <w:next w:val="Normale"/>
    <w:pPr>
      <w:ind w:left="1200"/>
    </w:pPr>
    <w:rPr>
      <w:szCs w:val="21"/>
    </w:rPr>
  </w:style>
  <w:style w:type="paragraph" w:styleId="Sommario7">
    <w:name w:val="toc 7"/>
    <w:basedOn w:val="Normale"/>
    <w:next w:val="Normale"/>
    <w:pPr>
      <w:ind w:left="1440"/>
    </w:pPr>
    <w:rPr>
      <w:szCs w:val="21"/>
    </w:rPr>
  </w:style>
  <w:style w:type="paragraph" w:styleId="Sommario8">
    <w:name w:val="toc 8"/>
    <w:basedOn w:val="Normale"/>
    <w:next w:val="Normale"/>
    <w:pPr>
      <w:ind w:left="1680"/>
    </w:pPr>
    <w:rPr>
      <w:szCs w:val="21"/>
    </w:rPr>
  </w:style>
  <w:style w:type="paragraph" w:styleId="Sommario9">
    <w:name w:val="toc 9"/>
    <w:basedOn w:val="Normale"/>
    <w:next w:val="Normale"/>
    <w:pPr>
      <w:ind w:left="1920"/>
    </w:pPr>
    <w:rPr>
      <w:szCs w:val="21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JLMPIL+Arial" w:hAnsi="JLMPIL+Arial"/>
      <w:color w:val="000000"/>
      <w:position w:val="-1"/>
      <w:sz w:val="24"/>
      <w:szCs w:val="24"/>
    </w:rPr>
  </w:style>
  <w:style w:type="paragraph" w:styleId="Corpodeltesto2">
    <w:name w:val="Body Text 2"/>
    <w:basedOn w:val="Normale"/>
    <w:rPr>
      <w:rFonts w:ascii="Arial" w:hAnsi="Arial" w:cs="Arial"/>
      <w:color w:val="000000"/>
      <w:sz w:val="18"/>
      <w:szCs w:val="16"/>
    </w:rPr>
  </w:style>
  <w:style w:type="paragraph" w:customStyle="1" w:styleId="IntestazionehdencabezadoFEvenintestazioneL1HeaderHeaderFooterheaderoddHyphenheven">
    <w:name w:val="Intestazione;hd;encabezado;F;Even;intestazione;L1 Header;Header/Footer;header odd;Hyphen;h;even"/>
    <w:basedOn w:val="Normale"/>
    <w:pPr>
      <w:tabs>
        <w:tab w:val="center" w:pos="4819"/>
        <w:tab w:val="right" w:pos="9638"/>
      </w:tabs>
    </w:pPr>
  </w:style>
  <w:style w:type="paragraph" w:customStyle="1" w:styleId="PidipaginaHeadersPidipaginasx">
    <w:name w:val="Piè di pagina;Headers;Piè di pagina sx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rPr>
      <w:i/>
      <w:i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rPr>
      <w:b/>
      <w:bCs/>
      <w:szCs w:val="20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esto">
    <w:name w:val="tes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otocollo">
    <w:name w:val="protocollo"/>
    <w:basedOn w:val="Normale"/>
    <w:pPr>
      <w:spacing w:line="560" w:lineRule="atLeast"/>
      <w:ind w:right="-454"/>
    </w:pPr>
    <w:rPr>
      <w:rFonts w:ascii="Courier New" w:hAnsi="Courier New" w:cs="Courier New"/>
      <w:szCs w:val="20"/>
    </w:rPr>
  </w:style>
  <w:style w:type="character" w:customStyle="1" w:styleId="IntestazioneCaratterehdCarattereencabezadoCarattereFCarattereEvenCarattereintestazioneCarattereL1HeaderCarattereHeaderFooterCarattereheaderoddCarattereHyphenCaratterehCarattereevenCarattere">
    <w:name w:val="Intestazione Carattere;hd Carattere;encabezado Carattere;F Carattere;Even Carattere;intestazione Carattere;L1 Header Carattere;Header/Footer Carattere;header odd Carattere;Hyphen Carattere;h Carattere;even Carattere"/>
    <w:rPr>
      <w:rFonts w:ascii="Verdana" w:hAnsi="Verdana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773"/>
    <w:rPr>
      <w:rFonts w:ascii="Calibri" w:eastAsia="Calibri" w:hAnsi="Calibri"/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73"/>
    <w:rPr>
      <w:rFonts w:ascii="Calibri" w:eastAsia="Calibri" w:hAnsi="Calibri"/>
      <w:position w:val="-1"/>
      <w:sz w:val="22"/>
      <w:szCs w:val="22"/>
      <w:lang w:eastAsia="en-US"/>
    </w:r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pec.it" TargetMode="External"/><Relationship Id="rId13" Type="http://schemas.openxmlformats.org/officeDocument/2006/relationships/hyperlink" Target="https://myextranet.regione.veneto.it/url/attivazione-elenco-dovut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extranet.regione.veneto.it/url/attivazione-catalogo-prodott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extranet.regione.veneto.it/url/attivazione-condizioni-generali-servizi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extranet.regione.veneto.it/url/attivazione-condizioni-generali-adesion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dicepa.gov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vBpG8n/54XJWZUrEVUvKRe31Q==">AMUW2mUICZEjZMzQrqiZH1DClutfdSsXQPk24XT6zDTFhdsez6h59xurvnixYR397XBhE6k5qx2+0AolSj/vK4ZfihrQrMDwoNc5gbdwjshnrENogE9ytHQwTlGxAQ+/wKbKKtj/Tgkc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ANCI SA srl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pierpaolo-monaco</dc:creator>
  <cp:lastModifiedBy>MARISTELLA BOLGAN</cp:lastModifiedBy>
  <cp:revision>3</cp:revision>
  <dcterms:created xsi:type="dcterms:W3CDTF">2021-01-28T13:31:00Z</dcterms:created>
  <dcterms:modified xsi:type="dcterms:W3CDTF">2021-01-28T13:31:00Z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0.5.0</vt:lpwstr>
  </property>
  <property fmtid="{D5CDD505-2E9C-101B-9397-08002B2CF9AE}" pid="3" name="Uso">
    <vt:lpwstr>Esterno</vt:lpwstr>
  </property>
  <property fmtid="{D5CDD505-2E9C-101B-9397-08002B2CF9AE}" pid="4" name="Stato">
    <vt:lpwstr>Pubblico</vt:lpwstr>
  </property>
  <property fmtid="{D5CDD505-2E9C-101B-9397-08002B2CF9AE}" pid="5" name="Progetto">
    <vt:lpwstr>Standard Regionali</vt:lpwstr>
  </property>
  <property fmtid="{D5CDD505-2E9C-101B-9397-08002B2CF9AE}" pid="6" name="Dettaglio">
    <vt:lpwstr>Disciplinare prodotti</vt:lpwstr>
  </property>
</Properties>
</file>